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00" w:rsidRDefault="001A2800" w:rsidP="001A280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1A2800" w:rsidRDefault="001A2800" w:rsidP="001A2800">
      <w:pPr>
        <w:rPr>
          <w:color w:val="000000"/>
          <w:sz w:val="24"/>
        </w:rPr>
      </w:pPr>
    </w:p>
    <w:p w:rsidR="001A2800" w:rsidRDefault="001A2800" w:rsidP="001A2800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A2800" w:rsidRDefault="001A2800" w:rsidP="001A2800">
      <w:pPr>
        <w:rPr>
          <w:b/>
          <w:color w:val="000000"/>
          <w:spacing w:val="60"/>
          <w:sz w:val="24"/>
        </w:rPr>
      </w:pPr>
    </w:p>
    <w:p w:rsidR="001A2800" w:rsidRDefault="001A2800" w:rsidP="001A2800">
      <w:pPr>
        <w:rPr>
          <w:color w:val="000000"/>
          <w:spacing w:val="60"/>
          <w:sz w:val="24"/>
        </w:rPr>
      </w:pPr>
    </w:p>
    <w:p w:rsidR="001A2800" w:rsidRDefault="001A2800" w:rsidP="001A2800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A2800" w:rsidRDefault="001A2800" w:rsidP="001A2800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A2800" w:rsidTr="00DE0491">
        <w:tc>
          <w:tcPr>
            <w:tcW w:w="3436" w:type="dxa"/>
            <w:hideMark/>
          </w:tcPr>
          <w:p w:rsidR="001A2800" w:rsidRPr="00B96D27" w:rsidRDefault="001A2800" w:rsidP="001A2800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14</w:t>
            </w:r>
            <w:r w:rsidRPr="00B96D27">
              <w:rPr>
                <w:b/>
                <w:color w:val="000000"/>
                <w:szCs w:val="28"/>
                <w:lang w:eastAsia="en-US"/>
              </w:rPr>
              <w:t>.07. 2016 года</w:t>
            </w:r>
          </w:p>
        </w:tc>
        <w:tc>
          <w:tcPr>
            <w:tcW w:w="3107" w:type="dxa"/>
          </w:tcPr>
          <w:p w:rsidR="001A2800" w:rsidRDefault="001A2800" w:rsidP="00DE0491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1A2800" w:rsidRDefault="001A2800" w:rsidP="001A2800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№ 8-</w:t>
            </w:r>
            <w:r w:rsidR="009A2E74">
              <w:rPr>
                <w:b/>
                <w:color w:val="000000"/>
                <w:szCs w:val="28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1A2800" w:rsidRDefault="001A2800" w:rsidP="001A2800">
      <w:pPr>
        <w:jc w:val="both"/>
        <w:rPr>
          <w:b/>
          <w:noProof/>
          <w:color w:val="000000"/>
          <w:sz w:val="24"/>
        </w:rPr>
      </w:pPr>
    </w:p>
    <w:p w:rsidR="001A2800" w:rsidRDefault="001A2800" w:rsidP="001A28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О  досрочном прекращении полномочий члена участковой избирательной  комиссии №1730</w:t>
      </w:r>
    </w:p>
    <w:p w:rsidR="001A2800" w:rsidRDefault="001A2800" w:rsidP="001A28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с правом решающего голоса</w:t>
      </w:r>
    </w:p>
    <w:p w:rsidR="001A2800" w:rsidRDefault="001A2800" w:rsidP="001A2800">
      <w:pPr>
        <w:rPr>
          <w:b/>
          <w:noProof/>
          <w:color w:val="000000"/>
          <w:szCs w:val="28"/>
        </w:rPr>
      </w:pPr>
    </w:p>
    <w:p w:rsidR="001A2800" w:rsidRDefault="001A2800" w:rsidP="008A63A9">
      <w:pPr>
        <w:ind w:firstLine="708"/>
        <w:jc w:val="both"/>
        <w:rPr>
          <w:b/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связи с досрочным прекращением полномочий члена участковой избирательной комиссии №1730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A2800" w:rsidRDefault="001A2800" w:rsidP="001A2800">
      <w:pPr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</w:p>
    <w:p w:rsidR="001A2800" w:rsidRDefault="001A2800" w:rsidP="001A2800">
      <w:pPr>
        <w:rPr>
          <w:b/>
          <w:noProof/>
          <w:color w:val="000000"/>
          <w:szCs w:val="28"/>
        </w:rPr>
      </w:pPr>
    </w:p>
    <w:p w:rsidR="001A2800" w:rsidRDefault="001A2800" w:rsidP="001A2800">
      <w:pPr>
        <w:spacing w:after="120"/>
        <w:ind w:left="284" w:firstLine="424"/>
        <w:jc w:val="both"/>
        <w:rPr>
          <w:szCs w:val="28"/>
        </w:rPr>
      </w:pPr>
      <w:r>
        <w:rPr>
          <w:color w:val="000000"/>
          <w:szCs w:val="28"/>
        </w:rPr>
        <w:t>1. Освободить от обязанностей члена участковой избирательной комиссии №1730</w:t>
      </w:r>
      <w:r>
        <w:rPr>
          <w:szCs w:val="28"/>
        </w:rPr>
        <w:t xml:space="preserve"> с правом решающего голоса Куприянова Александра Сергеевича, назначенного в состав участковой избирательной комиссии №1730 решением территориальной избирательной комиссии 24.04.2013 года № </w:t>
      </w:r>
      <w:r w:rsidRPr="003F56D0">
        <w:rPr>
          <w:szCs w:val="28"/>
        </w:rPr>
        <w:t>29-</w:t>
      </w:r>
      <w:r w:rsidR="003F56D0">
        <w:rPr>
          <w:szCs w:val="28"/>
        </w:rPr>
        <w:t>04</w:t>
      </w:r>
      <w:r>
        <w:rPr>
          <w:szCs w:val="28"/>
        </w:rPr>
        <w:t xml:space="preserve"> по предложению Санкт-Петербургского регионального отделения Политической партии СПРАВЕДЛИВАЯ РОССИЯ В </w:t>
      </w:r>
      <w:proofErr w:type="spellStart"/>
      <w:r>
        <w:rPr>
          <w:szCs w:val="28"/>
        </w:rPr>
        <w:t>в</w:t>
      </w:r>
      <w:proofErr w:type="spellEnd"/>
      <w:r>
        <w:rPr>
          <w:szCs w:val="28"/>
        </w:rPr>
        <w:t xml:space="preserve"> городе Санкт-Петербурге, не является государственным или муниципальным служащим.</w:t>
      </w:r>
    </w:p>
    <w:p w:rsidR="001A2800" w:rsidRDefault="001A2800" w:rsidP="001A2800">
      <w:pPr>
        <w:spacing w:after="120"/>
        <w:ind w:left="284" w:hanging="284"/>
        <w:jc w:val="both"/>
        <w:rPr>
          <w:szCs w:val="28"/>
        </w:rPr>
      </w:pPr>
    </w:p>
    <w:p w:rsidR="001A2800" w:rsidRDefault="001A2800" w:rsidP="001A2800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 Направить настоящее решение  в участковую избирательную комиссию     №1730.</w:t>
      </w:r>
    </w:p>
    <w:p w:rsidR="003200A9" w:rsidRPr="003200A9" w:rsidRDefault="003200A9" w:rsidP="003200A9">
      <w:pPr>
        <w:pStyle w:val="a4"/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bCs/>
          <w:color w:val="000000"/>
          <w:szCs w:val="28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 w:rsidRPr="003200A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 Разместить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1A2800" w:rsidRDefault="003200A9" w:rsidP="008A63A9">
      <w:pPr>
        <w:autoSpaceDE w:val="0"/>
        <w:autoSpaceDN w:val="0"/>
        <w:adjustRightInd w:val="0"/>
        <w:spacing w:after="200" w:line="276" w:lineRule="auto"/>
        <w:ind w:left="240"/>
        <w:jc w:val="both"/>
        <w:rPr>
          <w:b/>
          <w:noProof/>
          <w:color w:val="000000"/>
          <w:szCs w:val="28"/>
        </w:rPr>
      </w:pPr>
      <w:r>
        <w:rPr>
          <w:bCs/>
          <w:color w:val="000000"/>
          <w:szCs w:val="28"/>
        </w:rPr>
        <w:t>4</w:t>
      </w:r>
      <w:r w:rsidR="001A2800">
        <w:rPr>
          <w:bCs/>
          <w:color w:val="000000"/>
          <w:szCs w:val="28"/>
        </w:rPr>
        <w:t>. Контроль за исполнением решения возложить на секретаря территориальной избирательной комиссии №12 Н.В. Лазареву.</w:t>
      </w:r>
    </w:p>
    <w:p w:rsidR="001A2800" w:rsidRDefault="001A2800" w:rsidP="001A28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Председатель территориальной</w:t>
      </w:r>
    </w:p>
    <w:p w:rsidR="001A2800" w:rsidRDefault="001A2800" w:rsidP="001A28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 xml:space="preserve">И.Д. Дыннер </w:t>
      </w:r>
    </w:p>
    <w:p w:rsidR="001A2800" w:rsidRDefault="001A2800" w:rsidP="001A2800">
      <w:pPr>
        <w:pStyle w:val="a3"/>
        <w:jc w:val="left"/>
        <w:rPr>
          <w:noProof/>
          <w:color w:val="000000"/>
          <w:szCs w:val="28"/>
        </w:rPr>
      </w:pPr>
    </w:p>
    <w:p w:rsidR="001A2800" w:rsidRDefault="001A2800" w:rsidP="001A28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Секретарь территориальной</w:t>
      </w:r>
    </w:p>
    <w:p w:rsidR="00D4387D" w:rsidRDefault="001A2800" w:rsidP="001A2800">
      <w:pPr>
        <w:pStyle w:val="a3"/>
        <w:jc w:val="left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избирательной комиссии №12</w:t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</w:r>
      <w:r>
        <w:rPr>
          <w:noProof/>
          <w:color w:val="000000"/>
          <w:szCs w:val="28"/>
        </w:rPr>
        <w:tab/>
        <w:t>Н.В.Лазарева</w:t>
      </w:r>
    </w:p>
    <w:sectPr w:rsidR="00D4387D" w:rsidSect="00D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A2800"/>
    <w:rsid w:val="001A2800"/>
    <w:rsid w:val="003200A9"/>
    <w:rsid w:val="003F56D0"/>
    <w:rsid w:val="006720C9"/>
    <w:rsid w:val="008A63A9"/>
    <w:rsid w:val="0095294F"/>
    <w:rsid w:val="009A2E74"/>
    <w:rsid w:val="00D4387D"/>
    <w:rsid w:val="00DA665F"/>
    <w:rsid w:val="00F1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800"/>
    <w:pPr>
      <w:ind w:left="720"/>
      <w:contextualSpacing/>
    </w:pPr>
  </w:style>
  <w:style w:type="paragraph" w:customStyle="1" w:styleId="1">
    <w:name w:val="заголовок 1"/>
    <w:basedOn w:val="a"/>
    <w:next w:val="a"/>
    <w:rsid w:val="001A2800"/>
    <w:pPr>
      <w:keepNext/>
      <w:autoSpaceDE w:val="0"/>
      <w:autoSpaceDN w:val="0"/>
      <w:outlineLvl w:val="0"/>
    </w:pPr>
    <w:rPr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3200A9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200A9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В. Лазарева</cp:lastModifiedBy>
  <cp:revision>8</cp:revision>
  <cp:lastPrinted>2016-07-14T09:41:00Z</cp:lastPrinted>
  <dcterms:created xsi:type="dcterms:W3CDTF">2016-07-12T19:46:00Z</dcterms:created>
  <dcterms:modified xsi:type="dcterms:W3CDTF">2016-07-14T09:42:00Z</dcterms:modified>
</cp:coreProperties>
</file>